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34B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7A1FB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426DE7" w14:textId="098447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5324E">
        <w:rPr>
          <w:rFonts w:ascii="Corbel" w:hAnsi="Corbel"/>
          <w:b/>
          <w:smallCaps/>
          <w:sz w:val="24"/>
          <w:szCs w:val="24"/>
        </w:rPr>
        <w:t xml:space="preserve"> </w:t>
      </w:r>
      <w:r w:rsidR="000C761D" w:rsidRPr="000C761D">
        <w:rPr>
          <w:rFonts w:ascii="Corbel" w:hAnsi="Corbel"/>
          <w:b/>
          <w:smallCaps/>
          <w:sz w:val="24"/>
          <w:szCs w:val="24"/>
        </w:rPr>
        <w:t>202</w:t>
      </w:r>
      <w:r w:rsidR="002B68ED">
        <w:rPr>
          <w:rFonts w:ascii="Corbel" w:hAnsi="Corbel"/>
          <w:b/>
          <w:smallCaps/>
          <w:sz w:val="24"/>
          <w:szCs w:val="24"/>
        </w:rPr>
        <w:t>3</w:t>
      </w:r>
      <w:r w:rsidR="000C761D" w:rsidRPr="000C761D">
        <w:rPr>
          <w:rFonts w:ascii="Corbel" w:hAnsi="Corbel"/>
          <w:b/>
          <w:smallCaps/>
          <w:sz w:val="24"/>
          <w:szCs w:val="24"/>
        </w:rPr>
        <w:t>-202</w:t>
      </w:r>
      <w:r w:rsidR="002B68ED">
        <w:rPr>
          <w:rFonts w:ascii="Corbel" w:hAnsi="Corbel"/>
          <w:b/>
          <w:smallCaps/>
          <w:sz w:val="24"/>
          <w:szCs w:val="24"/>
        </w:rPr>
        <w:t>5</w:t>
      </w:r>
    </w:p>
    <w:p w14:paraId="3B7F094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</w:t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3934116" w14:textId="1636FC7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C171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0C761D" w:rsidRPr="000C761D">
        <w:rPr>
          <w:rFonts w:ascii="Corbel" w:hAnsi="Corbel"/>
          <w:sz w:val="20"/>
          <w:szCs w:val="20"/>
        </w:rPr>
        <w:t>202</w:t>
      </w:r>
      <w:r w:rsidR="002B68ED">
        <w:rPr>
          <w:rFonts w:ascii="Corbel" w:hAnsi="Corbel"/>
          <w:sz w:val="20"/>
          <w:szCs w:val="20"/>
        </w:rPr>
        <w:t>3</w:t>
      </w:r>
      <w:r w:rsidR="000C761D" w:rsidRPr="000C761D">
        <w:rPr>
          <w:rFonts w:ascii="Corbel" w:hAnsi="Corbel"/>
          <w:sz w:val="20"/>
          <w:szCs w:val="20"/>
        </w:rPr>
        <w:t>/202</w:t>
      </w:r>
      <w:r w:rsidR="002B68ED">
        <w:rPr>
          <w:rFonts w:ascii="Corbel" w:hAnsi="Corbel"/>
          <w:sz w:val="20"/>
          <w:szCs w:val="20"/>
        </w:rPr>
        <w:t>4</w:t>
      </w:r>
    </w:p>
    <w:p w14:paraId="133492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D6CB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9109E" w:rsidRPr="009C54AE" w14:paraId="71883BBE" w14:textId="77777777" w:rsidTr="00652F1D">
        <w:tc>
          <w:tcPr>
            <w:tcW w:w="2694" w:type="dxa"/>
            <w:vAlign w:val="center"/>
          </w:tcPr>
          <w:p w14:paraId="653AEA2E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2036CDF7" w14:textId="77777777" w:rsidR="0059109E" w:rsidRPr="00D97005" w:rsidRDefault="0059109E" w:rsidP="0059109E">
            <w:pPr>
              <w:rPr>
                <w:b/>
              </w:rPr>
            </w:pPr>
            <w:r w:rsidRPr="00D97005">
              <w:rPr>
                <w:b/>
              </w:rPr>
              <w:t>Historia myśli strategicznej</w:t>
            </w:r>
          </w:p>
        </w:tc>
      </w:tr>
      <w:tr w:rsidR="0059109E" w:rsidRPr="009C54AE" w14:paraId="2716D3DD" w14:textId="77777777" w:rsidTr="00652F1D">
        <w:tc>
          <w:tcPr>
            <w:tcW w:w="2694" w:type="dxa"/>
            <w:vAlign w:val="center"/>
          </w:tcPr>
          <w:p w14:paraId="1268DF03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5C403AA6" w14:textId="77777777" w:rsidR="0059109E" w:rsidRPr="00342404" w:rsidRDefault="00D30DD2" w:rsidP="0059109E">
            <w:r>
              <w:t>MK</w:t>
            </w:r>
            <w:r w:rsidR="00652F1D">
              <w:t>03</w:t>
            </w:r>
          </w:p>
        </w:tc>
      </w:tr>
      <w:tr w:rsidR="0059109E" w:rsidRPr="009C54AE" w14:paraId="3B4F6535" w14:textId="77777777" w:rsidTr="00652F1D">
        <w:tc>
          <w:tcPr>
            <w:tcW w:w="2694" w:type="dxa"/>
            <w:vAlign w:val="center"/>
          </w:tcPr>
          <w:p w14:paraId="31CA8BCB" w14:textId="77777777" w:rsidR="0059109E" w:rsidRPr="009C54AE" w:rsidRDefault="0059109E" w:rsidP="005910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4261C1AA" w14:textId="77777777" w:rsidR="0059109E" w:rsidRPr="00342404" w:rsidRDefault="0059109E" w:rsidP="0059109E">
            <w:r>
              <w:t>Kolegium Nauk Społecznych</w:t>
            </w:r>
          </w:p>
        </w:tc>
      </w:tr>
      <w:tr w:rsidR="00652F1D" w:rsidRPr="009C54AE" w14:paraId="137D57D9" w14:textId="77777777" w:rsidTr="00652F1D">
        <w:tc>
          <w:tcPr>
            <w:tcW w:w="2694" w:type="dxa"/>
            <w:vAlign w:val="center"/>
          </w:tcPr>
          <w:p w14:paraId="6FEA82E9" w14:textId="77777777" w:rsidR="00652F1D" w:rsidRPr="009C54AE" w:rsidRDefault="00652F1D" w:rsidP="00652F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12AD0AA0" w14:textId="77777777" w:rsidR="00652F1D" w:rsidRPr="00342404" w:rsidRDefault="00BD57F9" w:rsidP="00652F1D">
            <w:r w:rsidRPr="00BD57F9">
              <w:t>Instytut Nauk o Polityce</w:t>
            </w:r>
          </w:p>
        </w:tc>
      </w:tr>
      <w:tr w:rsidR="0059109E" w:rsidRPr="009C54AE" w14:paraId="5C888FE9" w14:textId="77777777" w:rsidTr="00652F1D">
        <w:tc>
          <w:tcPr>
            <w:tcW w:w="2694" w:type="dxa"/>
            <w:vAlign w:val="center"/>
          </w:tcPr>
          <w:p w14:paraId="4A9FCA64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6F243EC2" w14:textId="77777777" w:rsidR="0059109E" w:rsidRPr="00342404" w:rsidRDefault="0059109E" w:rsidP="0059109E">
            <w:r w:rsidRPr="00342404">
              <w:t>Bezpieczeństwo wewnętrzne</w:t>
            </w:r>
          </w:p>
        </w:tc>
      </w:tr>
      <w:tr w:rsidR="0059109E" w:rsidRPr="009C54AE" w14:paraId="36365335" w14:textId="77777777" w:rsidTr="00652F1D">
        <w:tc>
          <w:tcPr>
            <w:tcW w:w="2694" w:type="dxa"/>
            <w:vAlign w:val="center"/>
          </w:tcPr>
          <w:p w14:paraId="7E05CC29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F763E06" w14:textId="77777777" w:rsidR="0059109E" w:rsidRPr="00342404" w:rsidRDefault="0059109E" w:rsidP="0059109E">
            <w:r w:rsidRPr="00342404">
              <w:t>Studia II stopnia</w:t>
            </w:r>
          </w:p>
        </w:tc>
      </w:tr>
      <w:tr w:rsidR="0059109E" w:rsidRPr="009C54AE" w14:paraId="0286A564" w14:textId="77777777" w:rsidTr="00652F1D">
        <w:tc>
          <w:tcPr>
            <w:tcW w:w="2694" w:type="dxa"/>
            <w:vAlign w:val="center"/>
          </w:tcPr>
          <w:p w14:paraId="5D22E8BA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F47048F" w14:textId="77777777" w:rsidR="0059109E" w:rsidRPr="00342404" w:rsidRDefault="0059109E" w:rsidP="0059109E">
            <w:r w:rsidRPr="00342404">
              <w:t>Ogólnoakademicki</w:t>
            </w:r>
          </w:p>
        </w:tc>
      </w:tr>
      <w:tr w:rsidR="0059109E" w:rsidRPr="009C54AE" w14:paraId="0AE120EC" w14:textId="77777777" w:rsidTr="00652F1D">
        <w:tc>
          <w:tcPr>
            <w:tcW w:w="2694" w:type="dxa"/>
            <w:vAlign w:val="center"/>
          </w:tcPr>
          <w:p w14:paraId="02838CBA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BBA732C" w14:textId="77777777" w:rsidR="0059109E" w:rsidRPr="00342404" w:rsidRDefault="0059109E" w:rsidP="0059109E">
            <w:r w:rsidRPr="00342404">
              <w:t xml:space="preserve">Studia </w:t>
            </w:r>
            <w:r w:rsidR="00C06D12">
              <w:t>nie</w:t>
            </w:r>
            <w:r w:rsidRPr="00342404">
              <w:t>stacjonarne</w:t>
            </w:r>
          </w:p>
        </w:tc>
      </w:tr>
      <w:tr w:rsidR="0059109E" w:rsidRPr="009C54AE" w14:paraId="3D78E0C7" w14:textId="77777777" w:rsidTr="00652F1D">
        <w:tc>
          <w:tcPr>
            <w:tcW w:w="2694" w:type="dxa"/>
            <w:vAlign w:val="center"/>
          </w:tcPr>
          <w:p w14:paraId="79B8A397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14:paraId="3B68C5CB" w14:textId="77777777" w:rsidR="0059109E" w:rsidRPr="00342404" w:rsidRDefault="0059109E" w:rsidP="0059109E">
            <w:r w:rsidRPr="00342404">
              <w:t>Rok I semestr I</w:t>
            </w:r>
          </w:p>
        </w:tc>
      </w:tr>
      <w:tr w:rsidR="0059109E" w:rsidRPr="009C54AE" w14:paraId="175B381C" w14:textId="77777777" w:rsidTr="00652F1D">
        <w:tc>
          <w:tcPr>
            <w:tcW w:w="2694" w:type="dxa"/>
            <w:vAlign w:val="center"/>
          </w:tcPr>
          <w:p w14:paraId="6153F893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D7407C6" w14:textId="77777777" w:rsidR="0059109E" w:rsidRPr="00342404" w:rsidRDefault="0059109E" w:rsidP="0059109E">
            <w:r w:rsidRPr="00342404">
              <w:t>Obowiązkowy</w:t>
            </w:r>
          </w:p>
        </w:tc>
      </w:tr>
      <w:tr w:rsidR="0059109E" w:rsidRPr="009C54AE" w14:paraId="41EDF1E6" w14:textId="77777777" w:rsidTr="00652F1D">
        <w:tc>
          <w:tcPr>
            <w:tcW w:w="2694" w:type="dxa"/>
            <w:vAlign w:val="center"/>
          </w:tcPr>
          <w:p w14:paraId="21844358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A185125" w14:textId="77777777" w:rsidR="0059109E" w:rsidRPr="00342404" w:rsidRDefault="0059109E" w:rsidP="0059109E">
            <w:r w:rsidRPr="00342404">
              <w:t>Polski</w:t>
            </w:r>
          </w:p>
        </w:tc>
      </w:tr>
      <w:tr w:rsidR="0059109E" w:rsidRPr="009C54AE" w14:paraId="0D3ECC94" w14:textId="77777777" w:rsidTr="00652F1D">
        <w:tc>
          <w:tcPr>
            <w:tcW w:w="2694" w:type="dxa"/>
            <w:vAlign w:val="center"/>
          </w:tcPr>
          <w:p w14:paraId="6065EF40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1985D44" w14:textId="77777777" w:rsidR="0059109E" w:rsidRPr="00342404" w:rsidRDefault="0059109E" w:rsidP="0059109E">
            <w:r w:rsidRPr="00342404">
              <w:t>Dr hab. prof. UR Bartosz Wróblewski</w:t>
            </w:r>
          </w:p>
        </w:tc>
      </w:tr>
      <w:tr w:rsidR="0059109E" w:rsidRPr="009C54AE" w14:paraId="5A83D275" w14:textId="77777777" w:rsidTr="00652F1D">
        <w:tc>
          <w:tcPr>
            <w:tcW w:w="2694" w:type="dxa"/>
            <w:vAlign w:val="center"/>
          </w:tcPr>
          <w:p w14:paraId="3D3AF932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A76CC2E" w14:textId="77777777" w:rsidR="0059109E" w:rsidRDefault="0059109E" w:rsidP="0059109E">
            <w:r w:rsidRPr="00342404">
              <w:t>Dr hab. prof. UR Bartosz Wróblewski</w:t>
            </w:r>
          </w:p>
        </w:tc>
      </w:tr>
    </w:tbl>
    <w:p w14:paraId="0E2DB2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3926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83D2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2D9A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18712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9B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C8BF3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14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8D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57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7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82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D3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3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0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BB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9109E" w:rsidRPr="009C54AE" w14:paraId="0643102C" w14:textId="77777777" w:rsidTr="00655A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66D1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399D" w14:textId="77777777" w:rsidR="0059109E" w:rsidRPr="007B2177" w:rsidRDefault="00C06D12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2622" w14:textId="77777777" w:rsidR="0059109E" w:rsidRPr="007B2177" w:rsidRDefault="00C06D12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C7FC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DC06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A4F9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D9A5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6C13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0CA4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AD40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5D029F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E80D7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5895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FD77C" w14:textId="77777777" w:rsidR="0085747A" w:rsidRPr="009C54AE" w:rsidRDefault="005910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B2177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4AAA623" w14:textId="77777777" w:rsidR="0085747A" w:rsidRPr="009C54AE" w:rsidRDefault="005910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005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B44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9657E3" w14:textId="77777777" w:rsidR="00D97005" w:rsidRDefault="00D9700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EB661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C6602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2D7E4" w14:textId="77777777" w:rsidR="0059109E" w:rsidRDefault="0059109E" w:rsidP="0059109E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egzamin</w:t>
      </w:r>
    </w:p>
    <w:p w14:paraId="1900E9A6" w14:textId="77777777" w:rsidR="0059109E" w:rsidRPr="007B2177" w:rsidRDefault="0059109E" w:rsidP="0059109E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7B2177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531032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5C6DF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F38FC0" w14:textId="77777777" w:rsidR="00D97005" w:rsidRPr="009C54AE" w:rsidRDefault="00D9700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DF6AC5" w14:textId="77777777" w:rsidTr="00745302">
        <w:tc>
          <w:tcPr>
            <w:tcW w:w="9670" w:type="dxa"/>
          </w:tcPr>
          <w:p w14:paraId="25DE6542" w14:textId="77777777" w:rsidR="0085747A" w:rsidRPr="009C54AE" w:rsidRDefault="00591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podstawowa wiedza na temat historii wojskowości.</w:t>
            </w:r>
          </w:p>
        </w:tc>
      </w:tr>
    </w:tbl>
    <w:p w14:paraId="190FE0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785E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47C2B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06706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2E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9109E" w:rsidRPr="009C54AE" w14:paraId="712054C8" w14:textId="77777777" w:rsidTr="00923D7D">
        <w:tc>
          <w:tcPr>
            <w:tcW w:w="851" w:type="dxa"/>
            <w:vAlign w:val="center"/>
          </w:tcPr>
          <w:p w14:paraId="3AE32251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A849B4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Student powinien posiadać wiedzę o głównych strategiach militarnych i politycznych stosowanych przez państwa w procesie dziejowym</w:t>
            </w:r>
          </w:p>
        </w:tc>
      </w:tr>
      <w:tr w:rsidR="0059109E" w:rsidRPr="009C54AE" w14:paraId="35A7A36D" w14:textId="77777777" w:rsidTr="00923D7D">
        <w:tc>
          <w:tcPr>
            <w:tcW w:w="851" w:type="dxa"/>
            <w:vAlign w:val="center"/>
          </w:tcPr>
          <w:p w14:paraId="0061670F" w14:textId="77777777" w:rsidR="0059109E" w:rsidRPr="001416DF" w:rsidRDefault="0059109E" w:rsidP="005910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16D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BB5B3B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Student powinien znać głównych przedstawicieli myśli teoretycznej dotyczącej strategii wojskowej i politycznej</w:t>
            </w:r>
          </w:p>
        </w:tc>
      </w:tr>
      <w:tr w:rsidR="0059109E" w:rsidRPr="009C54AE" w14:paraId="716779E8" w14:textId="77777777" w:rsidTr="00923D7D">
        <w:tc>
          <w:tcPr>
            <w:tcW w:w="851" w:type="dxa"/>
            <w:vAlign w:val="center"/>
          </w:tcPr>
          <w:p w14:paraId="7B356F46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FAD919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Student powinien znać uwarunkowania historyczne (społeczne, gospodarcze, polityczne), które warunkowały możliwości stosowania myśli strategicznej oraz współczesne uwarunkowania dotyczące jej zastosowań</w:t>
            </w:r>
          </w:p>
        </w:tc>
      </w:tr>
    </w:tbl>
    <w:p w14:paraId="29BCB3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745D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4EA1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EF09F46" w14:textId="77777777" w:rsidTr="0071620A">
        <w:tc>
          <w:tcPr>
            <w:tcW w:w="1701" w:type="dxa"/>
            <w:vAlign w:val="center"/>
          </w:tcPr>
          <w:p w14:paraId="27926F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C079E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124BB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109E" w:rsidRPr="009C54AE" w14:paraId="689A94F7" w14:textId="77777777" w:rsidTr="005E6E85">
        <w:tc>
          <w:tcPr>
            <w:tcW w:w="1701" w:type="dxa"/>
          </w:tcPr>
          <w:p w14:paraId="001B25F6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B2177">
              <w:rPr>
                <w:rFonts w:ascii="Corbel" w:hAnsi="Corbel"/>
                <w:b w:val="0"/>
                <w:szCs w:val="24"/>
              </w:rPr>
              <w:t>EK</w:t>
            </w:r>
            <w:r w:rsidRPr="007B217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8C0691" w14:textId="77777777" w:rsidR="0059109E" w:rsidRPr="007B2177" w:rsidRDefault="002F04D3" w:rsidP="00BD57F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 xml:space="preserve"> proces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 xml:space="preserve"> zmian </w:t>
            </w:r>
            <w:r w:rsidR="0059109E">
              <w:rPr>
                <w:rFonts w:ascii="Corbel" w:hAnsi="Corbel"/>
                <w:sz w:val="24"/>
                <w:szCs w:val="24"/>
              </w:rPr>
              <w:t>struktur i instytucji społecznych</w:t>
            </w:r>
          </w:p>
        </w:tc>
        <w:tc>
          <w:tcPr>
            <w:tcW w:w="1873" w:type="dxa"/>
          </w:tcPr>
          <w:p w14:paraId="12E4A4FF" w14:textId="77777777" w:rsidR="0059109E" w:rsidRPr="007B2177" w:rsidRDefault="00A958BE" w:rsidP="00BD57F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>W</w:t>
            </w:r>
            <w:r w:rsidR="0059109E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59109E" w:rsidRPr="009C54AE" w14:paraId="1EF386EB" w14:textId="77777777" w:rsidTr="005E6E85">
        <w:tc>
          <w:tcPr>
            <w:tcW w:w="1701" w:type="dxa"/>
          </w:tcPr>
          <w:p w14:paraId="0D51A8C4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B217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C4234C" w14:textId="77777777" w:rsidR="0059109E" w:rsidRPr="007B2177" w:rsidRDefault="002F04D3" w:rsidP="00BD57F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59109E">
              <w:rPr>
                <w:rFonts w:ascii="Corbel" w:hAnsi="Corbel"/>
                <w:sz w:val="24"/>
                <w:szCs w:val="24"/>
              </w:rPr>
              <w:t xml:space="preserve"> podnoszenia poziomu swojej wiedzy i umiejętności</w:t>
            </w:r>
          </w:p>
        </w:tc>
        <w:tc>
          <w:tcPr>
            <w:tcW w:w="1873" w:type="dxa"/>
          </w:tcPr>
          <w:p w14:paraId="4F8AE802" w14:textId="77777777" w:rsidR="0059109E" w:rsidRPr="007B2177" w:rsidRDefault="00A958BE" w:rsidP="0059109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59109E">
              <w:rPr>
                <w:rFonts w:ascii="Corbel" w:hAnsi="Corbel"/>
                <w:sz w:val="24"/>
                <w:szCs w:val="24"/>
              </w:rPr>
              <w:t>K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>0</w:t>
            </w:r>
            <w:r w:rsidR="005910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59109E" w:rsidRPr="009C54AE" w14:paraId="736514BD" w14:textId="77777777" w:rsidTr="005E6E85">
        <w:tc>
          <w:tcPr>
            <w:tcW w:w="1701" w:type="dxa"/>
          </w:tcPr>
          <w:p w14:paraId="7F8BB850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B217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E2AD830" w14:textId="77777777" w:rsidR="0059109E" w:rsidRPr="007B2177" w:rsidRDefault="0059109E" w:rsidP="00BD57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7B2177">
              <w:rPr>
                <w:rFonts w:ascii="Corbel" w:hAnsi="Corbel"/>
                <w:sz w:val="24"/>
                <w:szCs w:val="24"/>
              </w:rPr>
              <w:t xml:space="preserve">Potrafi </w:t>
            </w:r>
            <w:r>
              <w:rPr>
                <w:rFonts w:ascii="Corbel" w:hAnsi="Corbel"/>
                <w:sz w:val="24"/>
                <w:szCs w:val="24"/>
              </w:rPr>
              <w:t>przeanalizować przyczyny historyczne, społeczne, psychologiczne wywołujące zagrożenia w zakresie bezpieczeństwa wewnętrznego oraz prognozować podejmowanie konkretnych działań minimalizujących skutki tych zagrożeń</w:t>
            </w:r>
          </w:p>
        </w:tc>
        <w:tc>
          <w:tcPr>
            <w:tcW w:w="1873" w:type="dxa"/>
          </w:tcPr>
          <w:p w14:paraId="3CB47E7B" w14:textId="77777777" w:rsidR="0059109E" w:rsidRPr="007B2177" w:rsidRDefault="00A958BE" w:rsidP="0059109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>U0</w:t>
            </w:r>
            <w:r w:rsidR="005910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D99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43716" w14:textId="77777777" w:rsidR="0085747A" w:rsidRPr="009C54AE" w:rsidRDefault="00D970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B21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D95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777785" w14:textId="77777777" w:rsidTr="00923D7D">
        <w:tc>
          <w:tcPr>
            <w:tcW w:w="9639" w:type="dxa"/>
          </w:tcPr>
          <w:p w14:paraId="4A1CD07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109E" w:rsidRPr="009C54AE" w14:paraId="6CA33812" w14:textId="77777777" w:rsidTr="00923D7D">
        <w:tc>
          <w:tcPr>
            <w:tcW w:w="9639" w:type="dxa"/>
          </w:tcPr>
          <w:p w14:paraId="58310BEC" w14:textId="77777777" w:rsidR="0059109E" w:rsidRPr="007B2177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59109E" w:rsidRPr="009C54AE" w14:paraId="55723341" w14:textId="77777777" w:rsidTr="00923D7D">
        <w:tc>
          <w:tcPr>
            <w:tcW w:w="9639" w:type="dxa"/>
          </w:tcPr>
          <w:p w14:paraId="4CAAF47D" w14:textId="77777777" w:rsidR="0059109E" w:rsidRPr="007B2177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myśli strategicznej – podział między strategią wojskową i polityczną</w:t>
            </w:r>
          </w:p>
        </w:tc>
      </w:tr>
      <w:tr w:rsidR="0059109E" w:rsidRPr="009C54AE" w14:paraId="4186A8DF" w14:textId="77777777" w:rsidTr="00923D7D">
        <w:tc>
          <w:tcPr>
            <w:tcW w:w="9639" w:type="dxa"/>
          </w:tcPr>
          <w:p w14:paraId="19252845" w14:textId="77777777" w:rsidR="0059109E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Azjatycka i antyczna myśl strategiczna</w:t>
            </w:r>
          </w:p>
        </w:tc>
      </w:tr>
      <w:tr w:rsidR="0059109E" w:rsidRPr="009C54AE" w14:paraId="0D5A7E6E" w14:textId="77777777" w:rsidTr="00923D7D">
        <w:tc>
          <w:tcPr>
            <w:tcW w:w="9639" w:type="dxa"/>
          </w:tcPr>
          <w:p w14:paraId="660949A0" w14:textId="77777777" w:rsidR="0059109E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europejskiej strategii wojskowej </w:t>
            </w:r>
          </w:p>
        </w:tc>
      </w:tr>
      <w:tr w:rsidR="0059109E" w:rsidRPr="009C54AE" w14:paraId="1A429324" w14:textId="77777777" w:rsidTr="00923D7D">
        <w:tc>
          <w:tcPr>
            <w:tcW w:w="9639" w:type="dxa"/>
          </w:tcPr>
          <w:p w14:paraId="63B10CBD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Tradycje i obciążenia okresu średniowiecza</w:t>
            </w:r>
          </w:p>
        </w:tc>
      </w:tr>
      <w:tr w:rsidR="0059109E" w:rsidRPr="009C54AE" w14:paraId="1566F5DA" w14:textId="77777777" w:rsidTr="00923D7D">
        <w:tc>
          <w:tcPr>
            <w:tcW w:w="9639" w:type="dxa"/>
          </w:tcPr>
          <w:p w14:paraId="071395D0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Wojskowość nowożytna XV-XX w.</w:t>
            </w:r>
          </w:p>
        </w:tc>
      </w:tr>
      <w:tr w:rsidR="0059109E" w:rsidRPr="009C54AE" w14:paraId="52C8B598" w14:textId="77777777" w:rsidTr="00923D7D">
        <w:tc>
          <w:tcPr>
            <w:tcW w:w="9639" w:type="dxa"/>
          </w:tcPr>
          <w:p w14:paraId="29F262E5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Wojna masowa XIX-XX w.</w:t>
            </w:r>
          </w:p>
        </w:tc>
      </w:tr>
      <w:tr w:rsidR="0059109E" w:rsidRPr="009C54AE" w14:paraId="7B3CF2AD" w14:textId="77777777" w:rsidTr="00923D7D">
        <w:tc>
          <w:tcPr>
            <w:tcW w:w="9639" w:type="dxa"/>
          </w:tcPr>
          <w:p w14:paraId="78EB7037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technologii na myśl wojskową XX w.</w:t>
            </w:r>
          </w:p>
        </w:tc>
      </w:tr>
      <w:tr w:rsidR="0059109E" w:rsidRPr="009C54AE" w14:paraId="0D18F42A" w14:textId="77777777" w:rsidTr="00923D7D">
        <w:tc>
          <w:tcPr>
            <w:tcW w:w="9639" w:type="dxa"/>
          </w:tcPr>
          <w:p w14:paraId="6C36CB0F" w14:textId="77777777" w:rsidR="0059109E" w:rsidRPr="009B05A8" w:rsidRDefault="0059109E" w:rsidP="005910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polityczna w myśli europejskiej</w:t>
            </w:r>
          </w:p>
        </w:tc>
      </w:tr>
    </w:tbl>
    <w:p w14:paraId="115BB0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8FC0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CC3A5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B89A14" w14:textId="77777777" w:rsidTr="00923D7D">
        <w:tc>
          <w:tcPr>
            <w:tcW w:w="9639" w:type="dxa"/>
          </w:tcPr>
          <w:p w14:paraId="13E7EE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109E" w:rsidRPr="009C54AE" w14:paraId="2494C907" w14:textId="77777777" w:rsidTr="00923D7D">
        <w:tc>
          <w:tcPr>
            <w:tcW w:w="9639" w:type="dxa"/>
          </w:tcPr>
          <w:p w14:paraId="1BFBC3D7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2177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59109E" w:rsidRPr="009C54AE" w14:paraId="041BE777" w14:textId="77777777" w:rsidTr="00923D7D">
        <w:tc>
          <w:tcPr>
            <w:tcW w:w="9639" w:type="dxa"/>
          </w:tcPr>
          <w:p w14:paraId="7AF0D4AD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Strategiczna myśl wojskowa i polityczna w okresie starożytności klasycznej V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p.n.e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V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w.n.e</w:t>
            </w:r>
            <w:proofErr w:type="spellEnd"/>
          </w:p>
        </w:tc>
      </w:tr>
      <w:tr w:rsidR="0059109E" w:rsidRPr="009C54AE" w14:paraId="273C56F3" w14:textId="77777777" w:rsidTr="00923D7D">
        <w:tc>
          <w:tcPr>
            <w:tcW w:w="9639" w:type="dxa"/>
          </w:tcPr>
          <w:p w14:paraId="3D8B6206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Chińska myśl strategiczna w starożytności (wpływ pracy Sun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Tzu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9109E" w:rsidRPr="009C54AE" w14:paraId="4C20F648" w14:textId="77777777" w:rsidTr="00923D7D">
        <w:tc>
          <w:tcPr>
            <w:tcW w:w="9639" w:type="dxa"/>
          </w:tcPr>
          <w:p w14:paraId="50E068CA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Indyjska myśl strategiczna w starożytności (księga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Arthaśastry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mistrza </w:t>
            </w:r>
            <w:proofErr w:type="spellStart"/>
            <w:r w:rsidRPr="00B91552">
              <w:rPr>
                <w:rFonts w:ascii="Corbel" w:hAnsi="Corbel"/>
                <w:sz w:val="24"/>
                <w:szCs w:val="24"/>
              </w:rPr>
              <w:t>Kautilja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9109E" w:rsidRPr="009C54AE" w14:paraId="1C2F51A7" w14:textId="77777777" w:rsidTr="00923D7D">
        <w:tc>
          <w:tcPr>
            <w:tcW w:w="9639" w:type="dxa"/>
          </w:tcPr>
          <w:p w14:paraId="27950D63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Średniowieczna ideologia wobec myśli strategicznej</w:t>
            </w:r>
          </w:p>
        </w:tc>
      </w:tr>
      <w:tr w:rsidR="0059109E" w:rsidRPr="009C54AE" w14:paraId="14221C67" w14:textId="77777777" w:rsidTr="00923D7D">
        <w:tc>
          <w:tcPr>
            <w:tcW w:w="9639" w:type="dxa"/>
          </w:tcPr>
          <w:p w14:paraId="5E5C4078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Renesansowy przełom w europejskiej strategii politycznej (wpływ Niccolo Machiavellego) </w:t>
            </w:r>
          </w:p>
        </w:tc>
      </w:tr>
      <w:tr w:rsidR="0059109E" w:rsidRPr="009C54AE" w14:paraId="06CFCBDD" w14:textId="77777777" w:rsidTr="00923D7D">
        <w:tc>
          <w:tcPr>
            <w:tcW w:w="9639" w:type="dxa"/>
          </w:tcPr>
          <w:p w14:paraId="7BA868F7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strategii wojskowej i politycznej w XVII i XVIII w.</w:t>
            </w:r>
          </w:p>
        </w:tc>
      </w:tr>
      <w:tr w:rsidR="0059109E" w:rsidRPr="009C54AE" w14:paraId="7C9B7460" w14:textId="77777777" w:rsidTr="00923D7D">
        <w:tc>
          <w:tcPr>
            <w:tcW w:w="9639" w:type="dxa"/>
          </w:tcPr>
          <w:p w14:paraId="6CCC81C6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Klasyczna myśl strategiczna – C. Clausewitz i jego wpływ na refleksję teoretyczną i praktyczną</w:t>
            </w:r>
          </w:p>
        </w:tc>
      </w:tr>
      <w:tr w:rsidR="0059109E" w:rsidRPr="009C54AE" w14:paraId="28647EAC" w14:textId="77777777" w:rsidTr="00923D7D">
        <w:tc>
          <w:tcPr>
            <w:tcW w:w="9639" w:type="dxa"/>
          </w:tcPr>
          <w:p w14:paraId="72CC72FE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w strategii wojskowej w XX w.</w:t>
            </w:r>
          </w:p>
        </w:tc>
      </w:tr>
      <w:tr w:rsidR="0059109E" w:rsidRPr="009C54AE" w14:paraId="1D94D26A" w14:textId="77777777" w:rsidTr="00923D7D">
        <w:tc>
          <w:tcPr>
            <w:tcW w:w="9639" w:type="dxa"/>
          </w:tcPr>
          <w:p w14:paraId="325C64D3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refleksja teoretyczna na temat strategii politycznej</w:t>
            </w:r>
          </w:p>
        </w:tc>
      </w:tr>
    </w:tbl>
    <w:p w14:paraId="7158E5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ECF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3E6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869CA" w14:textId="77777777" w:rsidR="0059109E" w:rsidRPr="007B2177" w:rsidRDefault="0059109E" w:rsidP="005910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597F5322" w14:textId="77777777" w:rsidR="0059109E" w:rsidRPr="007B2177" w:rsidRDefault="0059109E" w:rsidP="005910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Pr="007B2177">
        <w:rPr>
          <w:rFonts w:ascii="Corbel" w:hAnsi="Corbel"/>
          <w:b w:val="0"/>
          <w:smallCaps w:val="0"/>
          <w:szCs w:val="24"/>
        </w:rPr>
        <w:t>: Dyskusja, analiza tekstów z dyskusją, rozmowa nauczająca</w:t>
      </w:r>
    </w:p>
    <w:p w14:paraId="04A516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6282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4371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555AA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3FC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2"/>
        <w:gridCol w:w="2123"/>
      </w:tblGrid>
      <w:tr w:rsidR="0085747A" w:rsidRPr="009C54AE" w14:paraId="38B3D109" w14:textId="77777777" w:rsidTr="00C05F44">
        <w:tc>
          <w:tcPr>
            <w:tcW w:w="1985" w:type="dxa"/>
            <w:vAlign w:val="center"/>
          </w:tcPr>
          <w:p w14:paraId="5B73204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AA9C8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4506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151D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27174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109E" w:rsidRPr="009C54AE" w14:paraId="2E12B4D5" w14:textId="77777777" w:rsidTr="00C05F44">
        <w:tc>
          <w:tcPr>
            <w:tcW w:w="1985" w:type="dxa"/>
          </w:tcPr>
          <w:p w14:paraId="6567177D" w14:textId="77777777" w:rsidR="0059109E" w:rsidRPr="007B2177" w:rsidRDefault="0059109E" w:rsidP="00BD57F9">
            <w:pPr>
              <w:pStyle w:val="Punktygwne"/>
              <w:spacing w:before="0" w:after="0"/>
              <w:ind w:firstLine="341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EFD12B7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14:paraId="0DC3DD6F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9109E" w:rsidRPr="009C54AE" w14:paraId="5043C58C" w14:textId="77777777" w:rsidTr="00C05F44">
        <w:tc>
          <w:tcPr>
            <w:tcW w:w="1985" w:type="dxa"/>
          </w:tcPr>
          <w:p w14:paraId="1EB00A20" w14:textId="77777777" w:rsidR="0059109E" w:rsidRPr="007B2177" w:rsidRDefault="0059109E" w:rsidP="00BD57F9">
            <w:pPr>
              <w:pStyle w:val="Punktygwne"/>
              <w:spacing w:before="0" w:after="0"/>
              <w:ind w:firstLine="341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8130AF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1359938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9109E" w:rsidRPr="009C54AE" w14:paraId="20B283EB" w14:textId="77777777" w:rsidTr="00C05F44">
        <w:tc>
          <w:tcPr>
            <w:tcW w:w="1985" w:type="dxa"/>
          </w:tcPr>
          <w:p w14:paraId="52FE5B48" w14:textId="77777777" w:rsidR="0059109E" w:rsidRPr="007B2177" w:rsidRDefault="0059109E" w:rsidP="00BD57F9">
            <w:pPr>
              <w:pStyle w:val="Punktygwne"/>
              <w:spacing w:before="0" w:after="0"/>
              <w:ind w:firstLine="341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300C7AE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/egzamin ustny</w:t>
            </w:r>
          </w:p>
        </w:tc>
        <w:tc>
          <w:tcPr>
            <w:tcW w:w="2126" w:type="dxa"/>
          </w:tcPr>
          <w:p w14:paraId="4FF90E9D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7B7B81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25B405" w14:textId="77777777" w:rsidR="00D97005" w:rsidRDefault="00D970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780DD7" w14:textId="77777777" w:rsidR="0085747A" w:rsidRPr="009C54AE" w:rsidRDefault="00D970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B7CBC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6D6F04" w14:textId="77777777" w:rsidTr="00923D7D">
        <w:tc>
          <w:tcPr>
            <w:tcW w:w="9670" w:type="dxa"/>
          </w:tcPr>
          <w:p w14:paraId="63111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8C1BAE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wykładu 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składać się będzie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uzyskana z egzaminu ustnego. Studenci będą odpowiadać na losowo wybrane dwa pytania. Aby uzyskać pozytywną ocenę z egzaminu student musi wyczerpująco odpowiedzieć na jedno z pytań.</w:t>
            </w:r>
          </w:p>
          <w:p w14:paraId="170EB48F" w14:textId="77777777" w:rsidR="0059109E" w:rsidRPr="007B2177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pozytywną ocenę z ćwiczeń składać się będą oceny c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>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 aktywności studenta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ćwiczeń, oceny cząstkowe dotyczące referatów i prezentacji studentów.</w:t>
            </w:r>
          </w:p>
          <w:p w14:paraId="2A319D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48BB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0EF6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D76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353CD1" w14:textId="77777777" w:rsidTr="003E1941">
        <w:tc>
          <w:tcPr>
            <w:tcW w:w="4962" w:type="dxa"/>
            <w:vAlign w:val="center"/>
          </w:tcPr>
          <w:p w14:paraId="5FB3E6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8E11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9109E" w:rsidRPr="009C54AE" w14:paraId="294D6481" w14:textId="77777777" w:rsidTr="00923D7D">
        <w:tc>
          <w:tcPr>
            <w:tcW w:w="4962" w:type="dxa"/>
          </w:tcPr>
          <w:p w14:paraId="316AFF7C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D7FE8D" w14:textId="77777777" w:rsidR="0059109E" w:rsidRPr="007B2177" w:rsidRDefault="00C06D12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910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9109E" w:rsidRPr="009C54AE" w14:paraId="56C1CA4B" w14:textId="77777777" w:rsidTr="00923D7D">
        <w:tc>
          <w:tcPr>
            <w:tcW w:w="4962" w:type="dxa"/>
          </w:tcPr>
          <w:p w14:paraId="19157751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8F18B8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B430D1" w14:textId="77777777" w:rsidR="0059109E" w:rsidRPr="007B2177" w:rsidRDefault="00C06D12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9109E" w:rsidRPr="009C54AE" w14:paraId="28BAC5F0" w14:textId="77777777" w:rsidTr="00923D7D">
        <w:tc>
          <w:tcPr>
            <w:tcW w:w="4962" w:type="dxa"/>
          </w:tcPr>
          <w:p w14:paraId="637A8F90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E26BDD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50F458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9109E" w:rsidRPr="009C54AE" w14:paraId="153639F0" w14:textId="77777777" w:rsidTr="00923D7D">
        <w:tc>
          <w:tcPr>
            <w:tcW w:w="4962" w:type="dxa"/>
          </w:tcPr>
          <w:p w14:paraId="2048463B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B0833" w14:textId="77777777" w:rsidR="0059109E" w:rsidRPr="007B2177" w:rsidRDefault="00C06D12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9109E" w:rsidRPr="009C54AE" w14:paraId="63EAE332" w14:textId="77777777" w:rsidTr="00923D7D">
        <w:tc>
          <w:tcPr>
            <w:tcW w:w="4962" w:type="dxa"/>
          </w:tcPr>
          <w:p w14:paraId="5C596282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250983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1AD1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BA66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5AB5B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FA55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324E" w:rsidRPr="009C54AE" w14:paraId="5A1214E7" w14:textId="77777777" w:rsidTr="0045324E">
        <w:trPr>
          <w:trHeight w:val="397"/>
        </w:trPr>
        <w:tc>
          <w:tcPr>
            <w:tcW w:w="3544" w:type="dxa"/>
          </w:tcPr>
          <w:p w14:paraId="3BBEFECC" w14:textId="77777777" w:rsidR="0045324E" w:rsidRPr="009C54AE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41BD90" w14:textId="77777777" w:rsidR="0045324E" w:rsidRPr="007B2177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5324E" w:rsidRPr="009C54AE" w14:paraId="40D1C148" w14:textId="77777777" w:rsidTr="0045324E">
        <w:trPr>
          <w:trHeight w:val="397"/>
        </w:trPr>
        <w:tc>
          <w:tcPr>
            <w:tcW w:w="3544" w:type="dxa"/>
          </w:tcPr>
          <w:p w14:paraId="02B8C8B9" w14:textId="77777777" w:rsidR="0045324E" w:rsidRPr="009C54AE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F91CC7" w14:textId="77777777" w:rsidR="0045324E" w:rsidRPr="007B2177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F0C0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44D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E291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033FAF6" w14:textId="77777777" w:rsidTr="0071620A">
        <w:trPr>
          <w:trHeight w:val="397"/>
        </w:trPr>
        <w:tc>
          <w:tcPr>
            <w:tcW w:w="7513" w:type="dxa"/>
          </w:tcPr>
          <w:p w14:paraId="53FB15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D003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71DB4D" w14:textId="77777777" w:rsidR="00DD0034" w:rsidRPr="00DD0034" w:rsidRDefault="00DD003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4F6F79B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4060">
              <w:rPr>
                <w:rFonts w:ascii="Corbel" w:hAnsi="Corbel"/>
                <w:b w:val="0"/>
                <w:smallCaps w:val="0"/>
                <w:szCs w:val="24"/>
              </w:rPr>
              <w:t>C.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von Clausewitz,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 naturze wojny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5185DEF5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von. Clausewitz,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 wojnie: księgi I-VIII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1995.</w:t>
            </w:r>
          </w:p>
          <w:p w14:paraId="17C73B31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Howard,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Wojna w dziejach Europy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2007.</w:t>
            </w:r>
          </w:p>
          <w:p w14:paraId="513686A4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Keegan,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wojen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14:paraId="33D81221" w14:textId="77777777" w:rsidR="0059109E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B91552">
              <w:rPr>
                <w:rFonts w:ascii="Corbel" w:hAnsi="Corbel"/>
                <w:color w:val="000000"/>
                <w:szCs w:val="24"/>
              </w:rPr>
              <w:t xml:space="preserve">K. Machiavelli, </w:t>
            </w:r>
            <w:r w:rsidRPr="00B91552">
              <w:rPr>
                <w:rFonts w:ascii="Corbel" w:hAnsi="Corbel"/>
                <w:i/>
                <w:color w:val="000000"/>
                <w:szCs w:val="24"/>
              </w:rPr>
              <w:t>Książę</w:t>
            </w:r>
            <w:r w:rsidRPr="00B91552">
              <w:rPr>
                <w:rFonts w:ascii="Corbel" w:hAnsi="Corbel"/>
                <w:color w:val="000000"/>
                <w:szCs w:val="24"/>
              </w:rPr>
              <w:t>, Warszawa 1993.</w:t>
            </w:r>
          </w:p>
          <w:p w14:paraId="033C3995" w14:textId="77777777" w:rsidR="0059109E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B91552">
              <w:rPr>
                <w:rFonts w:ascii="Corbel" w:hAnsi="Corbel"/>
                <w:color w:val="000000"/>
                <w:szCs w:val="24"/>
              </w:rPr>
              <w:t>K. Mroziewicz.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 Indie, Sztuka władzy</w:t>
            </w:r>
            <w:r w:rsidRPr="00B91552">
              <w:rPr>
                <w:rFonts w:ascii="Corbel" w:hAnsi="Corbel"/>
                <w:color w:val="000000"/>
                <w:szCs w:val="24"/>
              </w:rPr>
              <w:t>. Poznań 2017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14:paraId="3879C872" w14:textId="77777777" w:rsidR="0059109E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L. Ratajczyk, </w:t>
            </w:r>
            <w:r>
              <w:rPr>
                <w:rFonts w:ascii="Corbel" w:hAnsi="Corbel"/>
                <w:i/>
                <w:color w:val="000000"/>
                <w:szCs w:val="24"/>
              </w:rPr>
              <w:t>Historia wojskowości</w:t>
            </w:r>
            <w:r>
              <w:rPr>
                <w:rFonts w:ascii="Corbel" w:hAnsi="Corbel"/>
                <w:color w:val="000000"/>
                <w:szCs w:val="24"/>
              </w:rPr>
              <w:t>, Warszawa 1980.</w:t>
            </w:r>
          </w:p>
          <w:p w14:paraId="330B838D" w14:textId="77777777" w:rsidR="0059109E" w:rsidRPr="00EB4060" w:rsidRDefault="0059109E" w:rsidP="00DD0034">
            <w:pPr>
              <w:spacing w:after="0" w:line="240" w:lineRule="auto"/>
              <w:contextualSpacing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R. Smith, </w:t>
            </w:r>
            <w:r>
              <w:rPr>
                <w:rFonts w:ascii="Corbel" w:hAnsi="Corbel"/>
                <w:i/>
                <w:color w:val="000000"/>
                <w:szCs w:val="24"/>
              </w:rPr>
              <w:t>Przydatność siły militarnej: sztuka wojenna we współczesnym świecie</w:t>
            </w:r>
            <w:r>
              <w:rPr>
                <w:rFonts w:ascii="Corbel" w:hAnsi="Corbel"/>
                <w:color w:val="000000"/>
                <w:szCs w:val="24"/>
              </w:rPr>
              <w:t>, Warszawa 2010.</w:t>
            </w:r>
          </w:p>
          <w:p w14:paraId="5BC2834D" w14:textId="77777777" w:rsidR="0059109E" w:rsidRPr="0045324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24E">
              <w:rPr>
                <w:rFonts w:ascii="Corbel" w:hAnsi="Corbel"/>
                <w:b w:val="0"/>
                <w:color w:val="000000"/>
                <w:szCs w:val="24"/>
              </w:rPr>
              <w:t xml:space="preserve">Sun </w:t>
            </w:r>
            <w:proofErr w:type="spellStart"/>
            <w:r w:rsidRPr="0045324E">
              <w:rPr>
                <w:rFonts w:ascii="Corbel" w:hAnsi="Corbel"/>
                <w:b w:val="0"/>
                <w:color w:val="000000"/>
                <w:szCs w:val="24"/>
              </w:rPr>
              <w:t>Tzu</w:t>
            </w:r>
            <w:proofErr w:type="spellEnd"/>
            <w:r w:rsidRPr="0045324E">
              <w:rPr>
                <w:rFonts w:ascii="Corbel" w:hAnsi="Corbel"/>
                <w:b w:val="0"/>
                <w:color w:val="000000"/>
                <w:szCs w:val="24"/>
              </w:rPr>
              <w:t xml:space="preserve">, </w:t>
            </w:r>
            <w:r w:rsidRPr="0045324E">
              <w:rPr>
                <w:rFonts w:ascii="Corbel" w:hAnsi="Corbel"/>
                <w:b w:val="0"/>
                <w:i/>
                <w:color w:val="000000"/>
                <w:szCs w:val="24"/>
              </w:rPr>
              <w:t>Sztuka Wojny</w:t>
            </w:r>
            <w:r w:rsidRPr="0045324E">
              <w:rPr>
                <w:rFonts w:ascii="Corbel" w:hAnsi="Corbel"/>
                <w:b w:val="0"/>
                <w:color w:val="000000"/>
                <w:szCs w:val="24"/>
              </w:rPr>
              <w:t>, Warszawa 2004.</w:t>
            </w:r>
          </w:p>
        </w:tc>
      </w:tr>
      <w:tr w:rsidR="0085747A" w:rsidRPr="009C54AE" w14:paraId="1C48C820" w14:textId="77777777" w:rsidTr="0071620A">
        <w:trPr>
          <w:trHeight w:val="397"/>
        </w:trPr>
        <w:tc>
          <w:tcPr>
            <w:tcW w:w="7513" w:type="dxa"/>
          </w:tcPr>
          <w:p w14:paraId="752F8E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D003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C8CDDF8" w14:textId="77777777" w:rsidR="00DD0034" w:rsidRPr="00DD0034" w:rsidRDefault="00DD003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32C4226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Aleksander,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Hitler mógł wygrać wojnę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53F2511E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Czubiński, W. Olszewski,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1939-1997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  <w:p w14:paraId="121ED747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Encyklopedia terroryzmu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  <w:p w14:paraId="44356E13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Klin,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Wizje ładu międzynarodowego w niemieckiej i anglosaskiej myśli geopolitycznej w okresie II wojny światowej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2008.</w:t>
            </w:r>
          </w:p>
          <w:p w14:paraId="50CC99FB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N. Machiavelli,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Sztuka wojny: według Machiavellego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2012.</w:t>
            </w:r>
          </w:p>
          <w:p w14:paraId="543C0C2C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Muszyński,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Międzynarodowe prawo wojenne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1969.</w:t>
            </w:r>
          </w:p>
          <w:p w14:paraId="1EABD398" w14:textId="77777777" w:rsidR="0059109E" w:rsidRPr="00A41851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Volkman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Szpiedzy. Tajni agenci, którzy zmienili bieg historii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1996. </w:t>
            </w:r>
          </w:p>
          <w:p w14:paraId="40E13F5E" w14:textId="77777777" w:rsidR="0059109E" w:rsidRPr="009C54AE" w:rsidRDefault="0059109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F3238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804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BC95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C3478" w14:textId="77777777" w:rsidR="0006100C" w:rsidRDefault="0006100C" w:rsidP="00C16ABF">
      <w:pPr>
        <w:spacing w:after="0" w:line="240" w:lineRule="auto"/>
      </w:pPr>
      <w:r>
        <w:separator/>
      </w:r>
    </w:p>
  </w:endnote>
  <w:endnote w:type="continuationSeparator" w:id="0">
    <w:p w14:paraId="43976288" w14:textId="77777777" w:rsidR="0006100C" w:rsidRDefault="000610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5579" w14:textId="77777777" w:rsidR="0006100C" w:rsidRDefault="0006100C" w:rsidP="00C16ABF">
      <w:pPr>
        <w:spacing w:after="0" w:line="240" w:lineRule="auto"/>
      </w:pPr>
      <w:r>
        <w:separator/>
      </w:r>
    </w:p>
  </w:footnote>
  <w:footnote w:type="continuationSeparator" w:id="0">
    <w:p w14:paraId="60169E86" w14:textId="77777777" w:rsidR="0006100C" w:rsidRDefault="0006100C" w:rsidP="00C16ABF">
      <w:pPr>
        <w:spacing w:after="0" w:line="240" w:lineRule="auto"/>
      </w:pPr>
      <w:r>
        <w:continuationSeparator/>
      </w:r>
    </w:p>
  </w:footnote>
  <w:footnote w:id="1">
    <w:p w14:paraId="359D88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0B197B"/>
    <w:multiLevelType w:val="hybridMultilevel"/>
    <w:tmpl w:val="43E4DB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78460">
    <w:abstractNumId w:val="0"/>
  </w:num>
  <w:num w:numId="2" w16cid:durableId="92441776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00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61D"/>
    <w:rsid w:val="000D04B0"/>
    <w:rsid w:val="000F1C57"/>
    <w:rsid w:val="000F5615"/>
    <w:rsid w:val="00124BFF"/>
    <w:rsid w:val="0012560E"/>
    <w:rsid w:val="00127108"/>
    <w:rsid w:val="00134B13"/>
    <w:rsid w:val="00146BC0"/>
    <w:rsid w:val="001510FA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685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ED"/>
    <w:rsid w:val="002C1712"/>
    <w:rsid w:val="002C1F06"/>
    <w:rsid w:val="002D3375"/>
    <w:rsid w:val="002D73D4"/>
    <w:rsid w:val="002F02A3"/>
    <w:rsid w:val="002F04D3"/>
    <w:rsid w:val="002F4ABE"/>
    <w:rsid w:val="003018BA"/>
    <w:rsid w:val="0030395F"/>
    <w:rsid w:val="00305C92"/>
    <w:rsid w:val="003151C5"/>
    <w:rsid w:val="003343CF"/>
    <w:rsid w:val="0034629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24E"/>
    <w:rsid w:val="004561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38B"/>
    <w:rsid w:val="0050496F"/>
    <w:rsid w:val="00513B6F"/>
    <w:rsid w:val="00517C63"/>
    <w:rsid w:val="005363C4"/>
    <w:rsid w:val="00536BDE"/>
    <w:rsid w:val="00543ACC"/>
    <w:rsid w:val="0056696D"/>
    <w:rsid w:val="005910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F1D"/>
    <w:rsid w:val="00654934"/>
    <w:rsid w:val="006620D9"/>
    <w:rsid w:val="00671958"/>
    <w:rsid w:val="00675843"/>
    <w:rsid w:val="00696477"/>
    <w:rsid w:val="006B69D0"/>
    <w:rsid w:val="006D050F"/>
    <w:rsid w:val="006D6139"/>
    <w:rsid w:val="006E5D65"/>
    <w:rsid w:val="006F1282"/>
    <w:rsid w:val="006F1FBC"/>
    <w:rsid w:val="006F31E2"/>
    <w:rsid w:val="00706544"/>
    <w:rsid w:val="007072BA"/>
    <w:rsid w:val="007124F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C63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7FC1"/>
    <w:rsid w:val="00A2245B"/>
    <w:rsid w:val="00A30110"/>
    <w:rsid w:val="00A3091C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58B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7F9"/>
    <w:rsid w:val="00BD66E9"/>
    <w:rsid w:val="00BD6FF4"/>
    <w:rsid w:val="00BE6AE8"/>
    <w:rsid w:val="00BF2C41"/>
    <w:rsid w:val="00C058B4"/>
    <w:rsid w:val="00C05F44"/>
    <w:rsid w:val="00C06D1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0DD2"/>
    <w:rsid w:val="00D352C9"/>
    <w:rsid w:val="00D425B2"/>
    <w:rsid w:val="00D428D6"/>
    <w:rsid w:val="00D552B2"/>
    <w:rsid w:val="00D608D1"/>
    <w:rsid w:val="00D74119"/>
    <w:rsid w:val="00D8075B"/>
    <w:rsid w:val="00D8678B"/>
    <w:rsid w:val="00D97005"/>
    <w:rsid w:val="00DA2114"/>
    <w:rsid w:val="00DD0034"/>
    <w:rsid w:val="00DE09C0"/>
    <w:rsid w:val="00DE4A14"/>
    <w:rsid w:val="00DF320D"/>
    <w:rsid w:val="00DF71C8"/>
    <w:rsid w:val="00E011CF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AD7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6FC2"/>
  <w15:docId w15:val="{C6750ADB-91F8-4D67-8A75-15BDEF76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ABD87-DB86-42EA-A7FD-6C075623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930</Words>
  <Characters>5582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Grzegorz Pawlikowski</cp:lastModifiedBy>
  <cp:revision>9</cp:revision>
  <cp:lastPrinted>2019-02-06T12:12:00Z</cp:lastPrinted>
  <dcterms:created xsi:type="dcterms:W3CDTF">2020-12-04T06:54:00Z</dcterms:created>
  <dcterms:modified xsi:type="dcterms:W3CDTF">2024-01-17T09:50:00Z</dcterms:modified>
</cp:coreProperties>
</file>